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8C1" w:rsidRDefault="003F78C1" w:rsidP="003F78C1">
      <w:pPr>
        <w:pStyle w:val="a3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ВОЛГОГРАДСКАЯ ОБЛАСТЬ</w:t>
      </w:r>
    </w:p>
    <w:p w:rsidR="003F78C1" w:rsidRDefault="003F78C1" w:rsidP="003F78C1">
      <w:pPr>
        <w:pStyle w:val="a3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СРЕДНЕАХТУБИНСКИЙ РАЙОН</w:t>
      </w:r>
    </w:p>
    <w:p w:rsidR="003F78C1" w:rsidRDefault="003F78C1" w:rsidP="003F78C1">
      <w:pPr>
        <w:pStyle w:val="a3"/>
        <w:jc w:val="center"/>
        <w:rPr>
          <w:rFonts w:ascii="Book Antiqua" w:hAnsi="Book Antiqua"/>
          <w:sz w:val="28"/>
          <w:szCs w:val="28"/>
        </w:rPr>
      </w:pPr>
      <w:r w:rsidRPr="00B43F80">
        <w:rPr>
          <w:rFonts w:ascii="Book Antiqua" w:hAnsi="Book Antiqua"/>
          <w:sz w:val="28"/>
          <w:szCs w:val="28"/>
        </w:rPr>
        <w:t xml:space="preserve">АДМИНИСТРАЦИЯ </w:t>
      </w:r>
    </w:p>
    <w:p w:rsidR="003F78C1" w:rsidRPr="00B43F80" w:rsidRDefault="003F78C1" w:rsidP="003F78C1">
      <w:pPr>
        <w:pStyle w:val="a3"/>
        <w:jc w:val="center"/>
        <w:rPr>
          <w:rFonts w:ascii="Book Antiqua" w:hAnsi="Book Antiqua"/>
          <w:sz w:val="28"/>
          <w:szCs w:val="28"/>
        </w:rPr>
      </w:pPr>
      <w:r w:rsidRPr="00B43F80">
        <w:rPr>
          <w:rFonts w:ascii="Book Antiqua" w:hAnsi="Book Antiqua"/>
          <w:sz w:val="28"/>
          <w:szCs w:val="28"/>
        </w:rPr>
        <w:t xml:space="preserve"> ФРУНЗЕНСКОГО СЕЛЬСКОГО ПОСЕЛЕНИЯ</w:t>
      </w:r>
    </w:p>
    <w:p w:rsidR="003F78C1" w:rsidRDefault="003F78C1" w:rsidP="003F78C1"/>
    <w:p w:rsidR="003F78C1" w:rsidRPr="00E260EE" w:rsidRDefault="003F78C1" w:rsidP="003F78C1">
      <w:pPr>
        <w:pBdr>
          <w:bottom w:val="thinThickSmallGap" w:sz="24" w:space="1" w:color="auto"/>
        </w:pBdr>
        <w:jc w:val="center"/>
        <w:rPr>
          <w:b/>
          <w:spacing w:val="54"/>
          <w:sz w:val="28"/>
          <w:szCs w:val="28"/>
        </w:rPr>
      </w:pPr>
      <w:r w:rsidRPr="00E260EE">
        <w:rPr>
          <w:b/>
          <w:spacing w:val="54"/>
          <w:sz w:val="28"/>
          <w:szCs w:val="28"/>
        </w:rPr>
        <w:t>РАСПОРЯЖЕНИЕ</w:t>
      </w:r>
    </w:p>
    <w:p w:rsidR="003F78C1" w:rsidRPr="00E260EE" w:rsidRDefault="003F78C1" w:rsidP="003F78C1">
      <w:pPr>
        <w:rPr>
          <w:sz w:val="28"/>
          <w:szCs w:val="28"/>
        </w:rPr>
      </w:pPr>
    </w:p>
    <w:p w:rsidR="003F78C1" w:rsidRDefault="003F78C1" w:rsidP="003F78C1">
      <w:pPr>
        <w:tabs>
          <w:tab w:val="left" w:pos="358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3F78C1" w:rsidRDefault="00702C81" w:rsidP="003F78C1">
      <w:pPr>
        <w:tabs>
          <w:tab w:val="left" w:pos="3585"/>
        </w:tabs>
        <w:rPr>
          <w:sz w:val="28"/>
          <w:szCs w:val="28"/>
        </w:rPr>
      </w:pPr>
      <w:r>
        <w:rPr>
          <w:sz w:val="28"/>
          <w:szCs w:val="28"/>
        </w:rPr>
        <w:t>о</w:t>
      </w:r>
      <w:r w:rsidR="003F78C1">
        <w:rPr>
          <w:sz w:val="28"/>
          <w:szCs w:val="28"/>
        </w:rPr>
        <w:t xml:space="preserve">т  </w:t>
      </w:r>
      <w:r w:rsidR="00752D3E">
        <w:rPr>
          <w:sz w:val="28"/>
          <w:szCs w:val="28"/>
        </w:rPr>
        <w:t>27</w:t>
      </w:r>
      <w:r w:rsidR="00000190">
        <w:rPr>
          <w:sz w:val="28"/>
          <w:szCs w:val="28"/>
        </w:rPr>
        <w:t>.0</w:t>
      </w:r>
      <w:r w:rsidR="00752D3E">
        <w:rPr>
          <w:sz w:val="28"/>
          <w:szCs w:val="28"/>
        </w:rPr>
        <w:t>7</w:t>
      </w:r>
      <w:r w:rsidR="00630B80">
        <w:rPr>
          <w:sz w:val="28"/>
          <w:szCs w:val="28"/>
        </w:rPr>
        <w:t>.20</w:t>
      </w:r>
      <w:r w:rsidR="00000190">
        <w:rPr>
          <w:sz w:val="28"/>
          <w:szCs w:val="28"/>
        </w:rPr>
        <w:t>20</w:t>
      </w:r>
      <w:r w:rsidR="00630B80">
        <w:rPr>
          <w:sz w:val="28"/>
          <w:szCs w:val="28"/>
        </w:rPr>
        <w:t xml:space="preserve">г.  </w:t>
      </w:r>
      <w:r w:rsidR="003F78C1">
        <w:rPr>
          <w:sz w:val="28"/>
          <w:szCs w:val="28"/>
        </w:rPr>
        <w:t xml:space="preserve">№ </w:t>
      </w:r>
      <w:r w:rsidR="00B2396D">
        <w:rPr>
          <w:sz w:val="28"/>
          <w:szCs w:val="28"/>
        </w:rPr>
        <w:t>1</w:t>
      </w:r>
      <w:r w:rsidR="00752D3E">
        <w:rPr>
          <w:sz w:val="28"/>
          <w:szCs w:val="28"/>
        </w:rPr>
        <w:t>28</w:t>
      </w:r>
      <w:r w:rsidR="00630B80">
        <w:rPr>
          <w:sz w:val="28"/>
          <w:szCs w:val="28"/>
        </w:rPr>
        <w:t>-р</w:t>
      </w:r>
    </w:p>
    <w:p w:rsidR="003F78C1" w:rsidRDefault="003F78C1" w:rsidP="003F78C1">
      <w:pPr>
        <w:tabs>
          <w:tab w:val="left" w:pos="3585"/>
        </w:tabs>
        <w:rPr>
          <w:sz w:val="28"/>
          <w:szCs w:val="28"/>
        </w:rPr>
      </w:pPr>
    </w:p>
    <w:p w:rsidR="00141F0D" w:rsidRPr="00474494" w:rsidRDefault="00141F0D" w:rsidP="003F78C1">
      <w:pPr>
        <w:tabs>
          <w:tab w:val="left" w:pos="3585"/>
        </w:tabs>
        <w:rPr>
          <w:sz w:val="28"/>
          <w:szCs w:val="28"/>
        </w:rPr>
      </w:pPr>
    </w:p>
    <w:p w:rsidR="00000190" w:rsidRPr="00454D6C" w:rsidRDefault="00F56ED0" w:rsidP="0000019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02C81">
        <w:rPr>
          <w:rFonts w:ascii="Times New Roman" w:hAnsi="Times New Roman" w:cs="Times New Roman"/>
          <w:sz w:val="28"/>
          <w:szCs w:val="28"/>
        </w:rPr>
        <w:t xml:space="preserve">О проведении открытого </w:t>
      </w:r>
      <w:r w:rsidR="00630B80">
        <w:rPr>
          <w:rFonts w:ascii="Times New Roman" w:hAnsi="Times New Roman" w:cs="Times New Roman"/>
          <w:sz w:val="28"/>
          <w:szCs w:val="28"/>
        </w:rPr>
        <w:t>аукциона</w:t>
      </w:r>
      <w:r w:rsidR="00000190">
        <w:rPr>
          <w:rFonts w:ascii="Times New Roman" w:hAnsi="Times New Roman" w:cs="Times New Roman"/>
          <w:sz w:val="28"/>
          <w:szCs w:val="28"/>
        </w:rPr>
        <w:t xml:space="preserve"> в электронной форме</w:t>
      </w:r>
      <w:r w:rsidRPr="00702C81">
        <w:rPr>
          <w:rFonts w:ascii="Times New Roman" w:hAnsi="Times New Roman" w:cs="Times New Roman"/>
          <w:sz w:val="28"/>
          <w:szCs w:val="28"/>
        </w:rPr>
        <w:t xml:space="preserve"> по продаже муниципального имущества Фрунзенского сельского поселения</w:t>
      </w:r>
    </w:p>
    <w:p w:rsidR="00000190" w:rsidRPr="00702C81" w:rsidRDefault="00000190" w:rsidP="0000019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(легковой автомобиль </w:t>
      </w:r>
      <w:r w:rsidR="00BD0B97">
        <w:rPr>
          <w:rFonts w:ascii="Times New Roman" w:hAnsi="Times New Roman" w:cs="Times New Roman"/>
          <w:sz w:val="28"/>
          <w:szCs w:val="28"/>
        </w:rPr>
        <w:t>ВАЗ</w:t>
      </w:r>
      <w:r w:rsidRPr="00000190">
        <w:rPr>
          <w:rFonts w:ascii="Times New Roman" w:hAnsi="Times New Roman" w:cs="Times New Roman"/>
          <w:sz w:val="28"/>
          <w:szCs w:val="28"/>
        </w:rPr>
        <w:t xml:space="preserve"> 213100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74494" w:rsidRDefault="00474494" w:rsidP="00F56ED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02C81" w:rsidRPr="00702C81" w:rsidRDefault="00702C81" w:rsidP="00F56ED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30395" w:rsidRPr="00AF6A08" w:rsidRDefault="00474494" w:rsidP="0047449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02C81">
        <w:rPr>
          <w:rFonts w:ascii="Times New Roman" w:hAnsi="Times New Roman" w:cs="Times New Roman"/>
          <w:sz w:val="28"/>
          <w:szCs w:val="28"/>
        </w:rPr>
        <w:tab/>
      </w:r>
      <w:r w:rsidR="00830395" w:rsidRPr="00702C81">
        <w:rPr>
          <w:rFonts w:ascii="Times New Roman" w:hAnsi="Times New Roman" w:cs="Times New Roman"/>
          <w:sz w:val="28"/>
          <w:szCs w:val="28"/>
        </w:rPr>
        <w:t>В соответствии  с Федеральном законом № 178-ФЗ</w:t>
      </w:r>
      <w:r w:rsidR="001E5C85">
        <w:rPr>
          <w:rFonts w:ascii="Times New Roman" w:hAnsi="Times New Roman" w:cs="Times New Roman"/>
          <w:sz w:val="28"/>
          <w:szCs w:val="28"/>
        </w:rPr>
        <w:t xml:space="preserve"> от 21.12.2001г.</w:t>
      </w:r>
      <w:r w:rsidR="00830395" w:rsidRPr="00702C81">
        <w:rPr>
          <w:rFonts w:ascii="Times New Roman" w:hAnsi="Times New Roman" w:cs="Times New Roman"/>
          <w:sz w:val="28"/>
          <w:szCs w:val="28"/>
        </w:rPr>
        <w:t xml:space="preserve"> «О приватизации государственного и муниципального имущества»,</w:t>
      </w:r>
      <w:r w:rsidR="00F965C1">
        <w:rPr>
          <w:rFonts w:ascii="Times New Roman" w:hAnsi="Times New Roman" w:cs="Times New Roman"/>
          <w:sz w:val="28"/>
          <w:szCs w:val="28"/>
        </w:rPr>
        <w:t xml:space="preserve"> </w:t>
      </w:r>
      <w:r w:rsidR="00830395" w:rsidRPr="00702C81">
        <w:rPr>
          <w:rFonts w:ascii="Times New Roman" w:hAnsi="Times New Roman" w:cs="Times New Roman"/>
          <w:sz w:val="28"/>
          <w:szCs w:val="28"/>
        </w:rPr>
        <w:t xml:space="preserve">руководствуясь Положением  о  порядке  приватизации  имущества, находящегося в муниципальной  собственности Фрунзенского сельского поселения, утвержденным </w:t>
      </w:r>
      <w:r w:rsidR="001E5C85">
        <w:rPr>
          <w:rFonts w:ascii="Times New Roman" w:hAnsi="Times New Roman" w:cs="Times New Roman"/>
          <w:sz w:val="28"/>
          <w:szCs w:val="28"/>
        </w:rPr>
        <w:t>Решением сельской Думы Фрунзенского сельского поселения № 33/164 от 11.10.2011г.</w:t>
      </w:r>
      <w:r w:rsidR="00141F0D">
        <w:rPr>
          <w:rFonts w:ascii="Times New Roman" w:hAnsi="Times New Roman" w:cs="Times New Roman"/>
          <w:sz w:val="28"/>
          <w:szCs w:val="28"/>
        </w:rPr>
        <w:t>(ред. от 24.01.2020г. № 10/51)</w:t>
      </w:r>
      <w:r w:rsidR="001E5C85">
        <w:rPr>
          <w:rFonts w:ascii="Times New Roman" w:hAnsi="Times New Roman" w:cs="Times New Roman"/>
          <w:sz w:val="28"/>
          <w:szCs w:val="28"/>
        </w:rPr>
        <w:t xml:space="preserve"> </w:t>
      </w:r>
      <w:r w:rsidR="00830395" w:rsidRPr="00702C81">
        <w:rPr>
          <w:rFonts w:ascii="Times New Roman" w:hAnsi="Times New Roman" w:cs="Times New Roman"/>
          <w:sz w:val="28"/>
          <w:szCs w:val="28"/>
        </w:rPr>
        <w:t>и</w:t>
      </w:r>
      <w:r w:rsidR="001E5C85">
        <w:rPr>
          <w:rFonts w:ascii="Times New Roman" w:hAnsi="Times New Roman" w:cs="Times New Roman"/>
          <w:sz w:val="28"/>
          <w:szCs w:val="28"/>
        </w:rPr>
        <w:t xml:space="preserve"> на основании Решения сельской Думы Фрунзенского сельского поселения № 34/171 от 02.11.2011г. «Об утверждении прогнозного плана приватизации (продажи) муниципального имущества Фрунзенского се</w:t>
      </w:r>
      <w:r w:rsidR="00141F0D">
        <w:rPr>
          <w:rFonts w:ascii="Times New Roman" w:hAnsi="Times New Roman" w:cs="Times New Roman"/>
          <w:sz w:val="28"/>
          <w:szCs w:val="28"/>
        </w:rPr>
        <w:t xml:space="preserve">льского поселения на 2011 год» (ред. от </w:t>
      </w:r>
      <w:r w:rsidR="00B2396D">
        <w:rPr>
          <w:rFonts w:ascii="Times New Roman" w:hAnsi="Times New Roman" w:cs="Times New Roman"/>
          <w:sz w:val="28"/>
          <w:szCs w:val="28"/>
        </w:rPr>
        <w:t>08</w:t>
      </w:r>
      <w:r w:rsidR="00141F0D">
        <w:rPr>
          <w:rFonts w:ascii="Times New Roman" w:hAnsi="Times New Roman" w:cs="Times New Roman"/>
          <w:sz w:val="28"/>
          <w:szCs w:val="28"/>
        </w:rPr>
        <w:t>.</w:t>
      </w:r>
      <w:r w:rsidR="00B2396D">
        <w:rPr>
          <w:rFonts w:ascii="Times New Roman" w:hAnsi="Times New Roman" w:cs="Times New Roman"/>
          <w:sz w:val="28"/>
          <w:szCs w:val="28"/>
        </w:rPr>
        <w:t>06</w:t>
      </w:r>
      <w:r w:rsidR="00141F0D">
        <w:rPr>
          <w:rFonts w:ascii="Times New Roman" w:hAnsi="Times New Roman" w:cs="Times New Roman"/>
          <w:sz w:val="28"/>
          <w:szCs w:val="28"/>
        </w:rPr>
        <w:t>.20</w:t>
      </w:r>
      <w:r w:rsidR="00B2396D">
        <w:rPr>
          <w:rFonts w:ascii="Times New Roman" w:hAnsi="Times New Roman" w:cs="Times New Roman"/>
          <w:sz w:val="28"/>
          <w:szCs w:val="28"/>
        </w:rPr>
        <w:t>20</w:t>
      </w:r>
      <w:r w:rsidR="00141F0D">
        <w:rPr>
          <w:rFonts w:ascii="Times New Roman" w:hAnsi="Times New Roman" w:cs="Times New Roman"/>
          <w:sz w:val="28"/>
          <w:szCs w:val="28"/>
        </w:rPr>
        <w:t xml:space="preserve">г. № </w:t>
      </w:r>
      <w:r w:rsidR="00B2396D">
        <w:rPr>
          <w:rFonts w:ascii="Times New Roman" w:hAnsi="Times New Roman" w:cs="Times New Roman"/>
          <w:sz w:val="28"/>
          <w:szCs w:val="28"/>
        </w:rPr>
        <w:t>14</w:t>
      </w:r>
      <w:r w:rsidR="00141F0D">
        <w:rPr>
          <w:rFonts w:ascii="Times New Roman" w:hAnsi="Times New Roman" w:cs="Times New Roman"/>
          <w:sz w:val="28"/>
          <w:szCs w:val="28"/>
        </w:rPr>
        <w:t>/</w:t>
      </w:r>
      <w:r w:rsidR="00B2396D">
        <w:rPr>
          <w:rFonts w:ascii="Times New Roman" w:hAnsi="Times New Roman" w:cs="Times New Roman"/>
          <w:sz w:val="28"/>
          <w:szCs w:val="28"/>
        </w:rPr>
        <w:t>70</w:t>
      </w:r>
      <w:r w:rsidR="00141F0D">
        <w:rPr>
          <w:rFonts w:ascii="Times New Roman" w:hAnsi="Times New Roman" w:cs="Times New Roman"/>
          <w:sz w:val="28"/>
          <w:szCs w:val="28"/>
        </w:rPr>
        <w:t>)</w:t>
      </w:r>
      <w:r w:rsidR="004E103F">
        <w:rPr>
          <w:rFonts w:ascii="Times New Roman" w:hAnsi="Times New Roman" w:cs="Times New Roman"/>
          <w:sz w:val="28"/>
          <w:szCs w:val="28"/>
        </w:rPr>
        <w:t>,</w:t>
      </w:r>
      <w:r w:rsidR="00830395" w:rsidRPr="00702C81">
        <w:rPr>
          <w:rFonts w:ascii="Times New Roman" w:hAnsi="Times New Roman" w:cs="Times New Roman"/>
          <w:sz w:val="28"/>
          <w:szCs w:val="28"/>
        </w:rPr>
        <w:t xml:space="preserve"> Уставом Фрунзенского сельского поселения. </w:t>
      </w:r>
    </w:p>
    <w:p w:rsidR="00A67596" w:rsidRDefault="00A67596" w:rsidP="00A675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b/>
          <w:bCs/>
          <w:sz w:val="28"/>
          <w:szCs w:val="28"/>
        </w:rPr>
        <w:t xml:space="preserve"> </w:t>
      </w:r>
      <w:r w:rsidR="00B07AFF">
        <w:rPr>
          <w:sz w:val="28"/>
          <w:szCs w:val="28"/>
        </w:rPr>
        <w:t>1.</w:t>
      </w:r>
      <w:r>
        <w:rPr>
          <w:sz w:val="28"/>
          <w:szCs w:val="28"/>
        </w:rPr>
        <w:t>Комиссии</w:t>
      </w:r>
      <w:r w:rsidR="007C2801" w:rsidRPr="007C2801">
        <w:rPr>
          <w:sz w:val="28"/>
          <w:szCs w:val="28"/>
        </w:rPr>
        <w:t xml:space="preserve"> </w:t>
      </w:r>
      <w:r w:rsidR="007C2801">
        <w:rPr>
          <w:sz w:val="28"/>
          <w:szCs w:val="28"/>
        </w:rPr>
        <w:t>по приватизации муниципального имущества Фрунзенского сельского поселения</w:t>
      </w:r>
      <w:r>
        <w:rPr>
          <w:sz w:val="28"/>
          <w:szCs w:val="28"/>
        </w:rPr>
        <w:t xml:space="preserve"> провести открытый </w:t>
      </w:r>
      <w:r w:rsidR="007C2801">
        <w:rPr>
          <w:sz w:val="28"/>
          <w:szCs w:val="28"/>
        </w:rPr>
        <w:t>аукцион</w:t>
      </w:r>
      <w:r w:rsidR="00000190">
        <w:rPr>
          <w:sz w:val="28"/>
          <w:szCs w:val="28"/>
        </w:rPr>
        <w:t xml:space="preserve"> в электронной форме</w:t>
      </w:r>
      <w:r>
        <w:rPr>
          <w:sz w:val="28"/>
          <w:szCs w:val="28"/>
        </w:rPr>
        <w:t xml:space="preserve"> </w:t>
      </w:r>
      <w:r w:rsidR="00B07AFF">
        <w:rPr>
          <w:sz w:val="28"/>
          <w:szCs w:val="28"/>
        </w:rPr>
        <w:t>по продажи муниципального имущества</w:t>
      </w:r>
      <w:r w:rsidR="00AF6A08">
        <w:rPr>
          <w:sz w:val="28"/>
          <w:szCs w:val="28"/>
        </w:rPr>
        <w:t xml:space="preserve"> Фрунзенского сельского поселения в соответствии </w:t>
      </w:r>
      <w:r w:rsidR="00630B80">
        <w:rPr>
          <w:sz w:val="28"/>
          <w:szCs w:val="28"/>
        </w:rPr>
        <w:t>утвержденным</w:t>
      </w:r>
      <w:r w:rsidR="00AF6A08">
        <w:rPr>
          <w:sz w:val="28"/>
          <w:szCs w:val="28"/>
        </w:rPr>
        <w:t xml:space="preserve"> прогнозн</w:t>
      </w:r>
      <w:r w:rsidR="00630B80">
        <w:rPr>
          <w:sz w:val="28"/>
          <w:szCs w:val="28"/>
        </w:rPr>
        <w:t>ым</w:t>
      </w:r>
      <w:r w:rsidR="00AF6A08">
        <w:rPr>
          <w:sz w:val="28"/>
          <w:szCs w:val="28"/>
        </w:rPr>
        <w:t xml:space="preserve"> план</w:t>
      </w:r>
      <w:r w:rsidR="00630B80">
        <w:rPr>
          <w:sz w:val="28"/>
          <w:szCs w:val="28"/>
        </w:rPr>
        <w:t>ом</w:t>
      </w:r>
      <w:r w:rsidR="00AF6A08">
        <w:rPr>
          <w:sz w:val="28"/>
          <w:szCs w:val="28"/>
        </w:rPr>
        <w:t xml:space="preserve"> приватизации (пр</w:t>
      </w:r>
      <w:r w:rsidR="00630B80">
        <w:rPr>
          <w:sz w:val="28"/>
          <w:szCs w:val="28"/>
        </w:rPr>
        <w:t>одажи) муниципального имущества.</w:t>
      </w:r>
    </w:p>
    <w:p w:rsidR="00A67596" w:rsidRDefault="00A67596" w:rsidP="00A675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Разместить</w:t>
      </w:r>
      <w:r w:rsidR="00752D3E">
        <w:rPr>
          <w:sz w:val="28"/>
          <w:szCs w:val="28"/>
        </w:rPr>
        <w:t xml:space="preserve"> 28</w:t>
      </w:r>
      <w:r w:rsidR="001E5C85">
        <w:rPr>
          <w:sz w:val="28"/>
          <w:szCs w:val="28"/>
        </w:rPr>
        <w:t xml:space="preserve"> </w:t>
      </w:r>
      <w:r w:rsidR="00B2396D">
        <w:rPr>
          <w:sz w:val="28"/>
          <w:szCs w:val="28"/>
        </w:rPr>
        <w:t>ию</w:t>
      </w:r>
      <w:r w:rsidR="00752D3E">
        <w:rPr>
          <w:sz w:val="28"/>
          <w:szCs w:val="28"/>
        </w:rPr>
        <w:t>л</w:t>
      </w:r>
      <w:r w:rsidR="00B2396D">
        <w:rPr>
          <w:sz w:val="28"/>
          <w:szCs w:val="28"/>
        </w:rPr>
        <w:t>я</w:t>
      </w:r>
      <w:r>
        <w:rPr>
          <w:sz w:val="28"/>
          <w:szCs w:val="28"/>
        </w:rPr>
        <w:t xml:space="preserve"> 20</w:t>
      </w:r>
      <w:r w:rsidR="00000190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извещение о проведении открытого </w:t>
      </w:r>
      <w:r w:rsidR="00AF6A08">
        <w:rPr>
          <w:sz w:val="28"/>
          <w:szCs w:val="28"/>
        </w:rPr>
        <w:t>аукциона</w:t>
      </w:r>
      <w:r w:rsidR="00000190">
        <w:rPr>
          <w:sz w:val="28"/>
          <w:szCs w:val="28"/>
        </w:rPr>
        <w:t xml:space="preserve"> в электронной форме</w:t>
      </w:r>
      <w:r>
        <w:rPr>
          <w:sz w:val="28"/>
          <w:szCs w:val="28"/>
        </w:rPr>
        <w:t xml:space="preserve"> </w:t>
      </w:r>
      <w:r w:rsidR="00630B80">
        <w:rPr>
          <w:sz w:val="28"/>
          <w:szCs w:val="28"/>
        </w:rPr>
        <w:t>на официальном сайте Фрунзенского сельского поселения  «</w:t>
      </w:r>
      <w:proofErr w:type="spellStart"/>
      <w:r w:rsidR="00630B80" w:rsidRPr="00630B80">
        <w:rPr>
          <w:sz w:val="28"/>
          <w:szCs w:val="28"/>
        </w:rPr>
        <w:t>www.frunzesp</w:t>
      </w:r>
      <w:proofErr w:type="spellEnd"/>
      <w:r w:rsidR="00630B80" w:rsidRPr="00630B80">
        <w:rPr>
          <w:sz w:val="28"/>
          <w:szCs w:val="28"/>
        </w:rPr>
        <w:t>.</w:t>
      </w:r>
      <w:r w:rsidR="00000190" w:rsidRPr="00630B80">
        <w:rPr>
          <w:sz w:val="28"/>
          <w:szCs w:val="28"/>
        </w:rPr>
        <w:t xml:space="preserve"> </w:t>
      </w:r>
      <w:r w:rsidR="00630B80" w:rsidRPr="00630B80">
        <w:rPr>
          <w:sz w:val="28"/>
          <w:szCs w:val="28"/>
        </w:rPr>
        <w:t>ru</w:t>
      </w:r>
      <w:r w:rsidR="00630B80">
        <w:rPr>
          <w:sz w:val="28"/>
          <w:szCs w:val="28"/>
        </w:rPr>
        <w:t>»</w:t>
      </w:r>
      <w:r w:rsidR="00000190">
        <w:rPr>
          <w:sz w:val="28"/>
          <w:szCs w:val="28"/>
        </w:rPr>
        <w:t>,  «</w:t>
      </w:r>
      <w:proofErr w:type="spellStart"/>
      <w:r w:rsidR="00000190">
        <w:rPr>
          <w:sz w:val="28"/>
          <w:szCs w:val="28"/>
          <w:lang w:val="en-US"/>
        </w:rPr>
        <w:t>torgi</w:t>
      </w:r>
      <w:proofErr w:type="spellEnd"/>
      <w:r w:rsidR="00000190" w:rsidRPr="00000190">
        <w:rPr>
          <w:sz w:val="28"/>
          <w:szCs w:val="28"/>
        </w:rPr>
        <w:t>.</w:t>
      </w:r>
      <w:proofErr w:type="spellStart"/>
      <w:r w:rsidR="00000190">
        <w:rPr>
          <w:sz w:val="28"/>
          <w:szCs w:val="28"/>
          <w:lang w:val="en-US"/>
        </w:rPr>
        <w:t>gov</w:t>
      </w:r>
      <w:proofErr w:type="spellEnd"/>
      <w:r w:rsidR="00000190" w:rsidRPr="00630B80">
        <w:rPr>
          <w:sz w:val="28"/>
          <w:szCs w:val="28"/>
        </w:rPr>
        <w:t>.ru</w:t>
      </w:r>
      <w:r w:rsidR="00000190">
        <w:rPr>
          <w:sz w:val="28"/>
          <w:szCs w:val="28"/>
        </w:rPr>
        <w:t>»,</w:t>
      </w:r>
      <w:r w:rsidR="00000190" w:rsidRPr="00000190">
        <w:rPr>
          <w:sz w:val="28"/>
          <w:szCs w:val="28"/>
        </w:rPr>
        <w:t xml:space="preserve"> </w:t>
      </w:r>
      <w:r w:rsidR="00000190">
        <w:rPr>
          <w:sz w:val="28"/>
          <w:szCs w:val="28"/>
        </w:rPr>
        <w:t xml:space="preserve">                 «</w:t>
      </w:r>
      <w:proofErr w:type="spellStart"/>
      <w:r w:rsidR="00000190" w:rsidRPr="00000190">
        <w:rPr>
          <w:sz w:val="28"/>
          <w:szCs w:val="28"/>
        </w:rPr>
        <w:t>www.sberbank-ast.ru</w:t>
      </w:r>
      <w:proofErr w:type="spellEnd"/>
      <w:r w:rsidR="00000190">
        <w:rPr>
          <w:sz w:val="28"/>
          <w:szCs w:val="28"/>
        </w:rPr>
        <w:t xml:space="preserve">  »</w:t>
      </w:r>
      <w:r w:rsidR="00000190" w:rsidRPr="00000190">
        <w:rPr>
          <w:sz w:val="28"/>
          <w:szCs w:val="28"/>
        </w:rPr>
        <w:t xml:space="preserve">  </w:t>
      </w:r>
      <w:r w:rsidR="00AF6A08">
        <w:rPr>
          <w:sz w:val="28"/>
          <w:szCs w:val="28"/>
        </w:rPr>
        <w:t>и опубликовать в газете «Звезда».</w:t>
      </w:r>
    </w:p>
    <w:p w:rsidR="00A67596" w:rsidRPr="00A67596" w:rsidRDefault="00A67596" w:rsidP="0047449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34062" w:rsidRPr="00474494" w:rsidRDefault="00474494" w:rsidP="0047449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02C81">
        <w:rPr>
          <w:rFonts w:ascii="Times New Roman" w:hAnsi="Times New Roman" w:cs="Times New Roman"/>
          <w:sz w:val="28"/>
          <w:szCs w:val="28"/>
        </w:rPr>
        <w:tab/>
      </w:r>
    </w:p>
    <w:p w:rsidR="00474494" w:rsidRPr="00702C81" w:rsidRDefault="0013406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02C81">
        <w:rPr>
          <w:rFonts w:ascii="Times New Roman" w:hAnsi="Times New Roman" w:cs="Times New Roman"/>
          <w:sz w:val="28"/>
          <w:szCs w:val="28"/>
        </w:rPr>
        <w:t>Глава Фрунзенского</w:t>
      </w:r>
    </w:p>
    <w:p w:rsidR="00474494" w:rsidRPr="00702C81" w:rsidRDefault="00702C8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134062" w:rsidRPr="00702C81">
        <w:rPr>
          <w:rFonts w:ascii="Times New Roman" w:hAnsi="Times New Roman" w:cs="Times New Roman"/>
          <w:sz w:val="28"/>
          <w:szCs w:val="28"/>
        </w:rPr>
        <w:t xml:space="preserve">поселения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134062" w:rsidRPr="00702C8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000190">
        <w:rPr>
          <w:rFonts w:ascii="Times New Roman" w:hAnsi="Times New Roman" w:cs="Times New Roman"/>
          <w:sz w:val="28"/>
          <w:szCs w:val="28"/>
        </w:rPr>
        <w:t>И</w:t>
      </w:r>
      <w:r w:rsidR="00134062" w:rsidRPr="00702C81">
        <w:rPr>
          <w:rFonts w:ascii="Times New Roman" w:hAnsi="Times New Roman" w:cs="Times New Roman"/>
          <w:sz w:val="28"/>
          <w:szCs w:val="28"/>
        </w:rPr>
        <w:t>.</w:t>
      </w:r>
      <w:r w:rsidR="00000190">
        <w:rPr>
          <w:rFonts w:ascii="Times New Roman" w:hAnsi="Times New Roman" w:cs="Times New Roman"/>
          <w:sz w:val="28"/>
          <w:szCs w:val="28"/>
        </w:rPr>
        <w:t>Н</w:t>
      </w:r>
      <w:r w:rsidR="00134062" w:rsidRPr="00702C81">
        <w:rPr>
          <w:rFonts w:ascii="Times New Roman" w:hAnsi="Times New Roman" w:cs="Times New Roman"/>
          <w:sz w:val="28"/>
          <w:szCs w:val="28"/>
        </w:rPr>
        <w:t xml:space="preserve">. </w:t>
      </w:r>
      <w:r w:rsidR="00000190">
        <w:rPr>
          <w:rFonts w:ascii="Times New Roman" w:hAnsi="Times New Roman" w:cs="Times New Roman"/>
          <w:sz w:val="28"/>
          <w:szCs w:val="28"/>
        </w:rPr>
        <w:t>Кобликов</w:t>
      </w:r>
    </w:p>
    <w:sectPr w:rsidR="00474494" w:rsidRPr="00702C81" w:rsidSect="00630B80">
      <w:pgSz w:w="11906" w:h="16838"/>
      <w:pgMar w:top="1134" w:right="1247" w:bottom="1134" w:left="158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noPunctuationKerning/>
  <w:characterSpacingControl w:val="doNotCompress"/>
  <w:compat/>
  <w:rsids>
    <w:rsidRoot w:val="00C9144F"/>
    <w:rsid w:val="00000190"/>
    <w:rsid w:val="00134062"/>
    <w:rsid w:val="00141F0D"/>
    <w:rsid w:val="00173B93"/>
    <w:rsid w:val="001E5C85"/>
    <w:rsid w:val="00300BA3"/>
    <w:rsid w:val="003F78C1"/>
    <w:rsid w:val="00454D6C"/>
    <w:rsid w:val="00474494"/>
    <w:rsid w:val="004E103F"/>
    <w:rsid w:val="00630B80"/>
    <w:rsid w:val="00702C81"/>
    <w:rsid w:val="00717628"/>
    <w:rsid w:val="007469C6"/>
    <w:rsid w:val="00752D3E"/>
    <w:rsid w:val="007C2801"/>
    <w:rsid w:val="00830395"/>
    <w:rsid w:val="00897AC9"/>
    <w:rsid w:val="008C2ECC"/>
    <w:rsid w:val="00A67596"/>
    <w:rsid w:val="00AD36A5"/>
    <w:rsid w:val="00AF6A08"/>
    <w:rsid w:val="00B07AFF"/>
    <w:rsid w:val="00B2396D"/>
    <w:rsid w:val="00BD0B97"/>
    <w:rsid w:val="00BF6200"/>
    <w:rsid w:val="00C207D5"/>
    <w:rsid w:val="00C9144F"/>
    <w:rsid w:val="00CC4A72"/>
    <w:rsid w:val="00CD3CF5"/>
    <w:rsid w:val="00F56ED0"/>
    <w:rsid w:val="00F965C1"/>
    <w:rsid w:val="00FF1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78C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78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rsid w:val="003F78C1"/>
    <w:rPr>
      <w:rFonts w:ascii="Arial" w:hAnsi="Arial" w:cs="Arial"/>
      <w:b/>
      <w:bCs/>
      <w:sz w:val="36"/>
      <w:szCs w:val="36"/>
    </w:rPr>
  </w:style>
  <w:style w:type="character" w:styleId="a4">
    <w:name w:val="Hyperlink"/>
    <w:basedOn w:val="a0"/>
    <w:rsid w:val="00A675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8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ВОЛГОГРАДСКАЯ ОБЛАСТЬ</vt:lpstr>
    </vt:vector>
  </TitlesOfParts>
  <Company/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ВОЛГОГРАДСКАЯ ОБЛАСТЬ</dc:title>
  <dc:creator>user</dc:creator>
  <cp:lastModifiedBy>user</cp:lastModifiedBy>
  <cp:revision>4</cp:revision>
  <cp:lastPrinted>2020-07-27T06:27:00Z</cp:lastPrinted>
  <dcterms:created xsi:type="dcterms:W3CDTF">2020-07-27T06:24:00Z</dcterms:created>
  <dcterms:modified xsi:type="dcterms:W3CDTF">2020-07-27T06:28:00Z</dcterms:modified>
</cp:coreProperties>
</file>